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AAD0" w14:textId="77777777" w:rsidR="00A62592" w:rsidRPr="00A62592" w:rsidRDefault="00A62592" w:rsidP="00A62592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A62592"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  <w:lang w:eastAsia="ru-RU"/>
        </w:rPr>
        <w:t>«Моя Родина – Россия!»</w:t>
      </w:r>
    </w:p>
    <w:p w14:paraId="54CB2618" w14:textId="53F27773" w:rsidR="00A62592" w:rsidRDefault="00A62592"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Заявки на II Всероссийский конкурс патриотической песни «Моя Родина – Россия!» принимают до 1 апреля 2024 года.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Конкурс «Моя Родина – Россия!» направлен на патриотическое воспитание, развитие и популяризацию патриотической песни, пропаганду идеалов гуманизма и любви к Родине, расширение и укрепление межрегиональных связей.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Орловский государственный институт культуры приглашает академических, эстрадных и народных вокалистов от 8 лет принять участие в конкурсе в номинациях: «Соло», «Ансамбль, малая форма (2-5 чел.)», «Ансамбль (до 12 чел.)», «Авторская песня».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Подробная информация о мероприятии по </w:t>
      </w:r>
      <w:hyperlink r:id="rId4" w:history="1">
        <w:r>
          <w:rPr>
            <w:rStyle w:val="a3"/>
            <w:rFonts w:ascii="Montserrat" w:hAnsi="Montserrat"/>
            <w:color w:val="FF8562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ссылке</w:t>
        </w:r>
      </w:hyperlink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.</w:t>
      </w:r>
    </w:p>
    <w:sectPr w:rsidR="00A6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1E"/>
    <w:rsid w:val="00A62592"/>
    <w:rsid w:val="00F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4503"/>
  <w15:chartTrackingRefBased/>
  <w15:docId w15:val="{43A6C3F7-66E8-4EDF-A39E-9287C54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5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259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19101981?w=wall-219101981_265%C2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2</cp:revision>
  <dcterms:created xsi:type="dcterms:W3CDTF">2024-03-05T09:58:00Z</dcterms:created>
  <dcterms:modified xsi:type="dcterms:W3CDTF">2024-03-05T10:00:00Z</dcterms:modified>
</cp:coreProperties>
</file>